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ФЕДЕРАЛЬНАЯ СЛУЖБА ВОЙСК НАЦИОНАЛЬНОЙ ГВАРДИИ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 РОССИЙСКОЙ ФЕДЕРАЦИИ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        ПРИКАЗ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        Москва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18 августа 2017 г.                                 № 359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Об утверждении Административного регламента Федеральной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службы войск национальной гвардии Российской Федерации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по предоставлению государственной услуги по выдаче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гражданину Российской Федерации лицензии на приобретение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спортивного или охотничьего огнестрельного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гладкоствольного длинноствольного оружия, охотничьего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пневматического оружия и спортивного пневматического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оружия с дульной энергией свыше 7,5 Дж и патронов к нему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Зарегистрирован Минюстом России 20 сентября 2017 г.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Регистрационный № 48256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В соответствии  с  федеральными  законами  от  3 июля  2016 г.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№ 226-ФЗ "О войсках национальной гвардии Российской  Федерации"&lt;1&gt;,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от  27 июля   2010 г.   № 210-ФЗ   "Об организации   предоставления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государственных  и  муниципальных  услуг"&lt;2&gt;,   Указом   Президента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Российской Федерации от 30 сентября  2016 г.  № 510  "О Федеральной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службе  войск  национальной  гвардии  Российской  Федерации"&lt;3&gt;  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постановлением Правительства Российской Федерации от 16 мая 2011 г.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№ 373  "О разработке  и  утверждении  административных  регламентов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исполнения государственных функций и  административных  регламентов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предоставления государственных услуг"&lt;4&gt;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 П Р И К А З Ы В А Ю: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1. Утвердить    прилагаемый     Административный     регламент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Федеральной службы войск национальной гвардии Российской  Федерации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  предоставлению  государственной  услуги  по  выдаче  гражданину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Российской  Федерации  лицензии  на  приобретение  спортивного  или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охотничьего   огнестрельного   гладкоствольного    длинноствольного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оружия,   охотничьего   пневматического   оружия   и    спортивного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пневматического оружия с дульной энергией свыше 7,5 Дж и патронов к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нему&lt;1&gt;.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&lt;1&gt; Собрание  законодательства  Российской  Федерации,   2016,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№ 27, ст. 4159.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&lt;2&gt; Собрание  законодательства  Российской  Федерации,   2010,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№ 31, ст. 4179; 2017, № 1, ст. 12.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&lt;3&gt; Собрание  законодательства  Российской  Федерации,   2016,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№ 41, ст. 5802.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&lt;4&gt; Собрание  законодательства  Российской  Федерации,   2011,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№ 22, ст. 3169; 2014, № 5, ст. 506.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&lt;5&gt; Далее - "Административный регламент".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2. Начальнику Главного управления государственного контроля 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лицензионно-разрешительной   работы   Федеральной   службы    войск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национальной гвардии  Российской  Федерации,  командующим  округами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войск  национальной  гвардии  Российской   Федерации,   начальникам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территориальных  органов   Росгвардии   организовать   изучение  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выполнение требований Административного регламента.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3. Настоящий приказ вступает в силу с 1 октября 2017 года.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lastRenderedPageBreak/>
        <w:t xml:space="preserve">     Директор Федеральной службы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войск национальной гвардии Российской Федерации -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главнокомандующий войсками национальной гвардии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Российской Федерации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генерал армии                                        В.Золотов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                          Приложение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                 к приказу Федеральной службы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                  войск национальной гвардии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                     Российской Федерации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                 от 18 августа 2017 г. № 359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АДМИНИСТРАТИВНЫЙ РЕГЛАМЕНТ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Федеральной службы войск национальной гвардии Российской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Федерации по предоставлению государственной услуги по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выдаче гражданину Российской Федерации лицензии на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приобретение спортивного или охотничьего огнестрельного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гладкоствольного длинноствольного оружия, охотничьего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пневматического оружия и спортивного пневматического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оружия с дульной энергией свыше 7,5 Джи патронов к нему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  I. Общие положения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Предмет регулирования регламента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1. Настоящий  Административный  регламент  Федеральной  службы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войск национальной гвардии Российской Федерации  по  предоставлению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государственной услуги по выдаче  гражданину  Российской  Федерации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лицензии на приобретение спортивного или охотничьего огнестрельного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гладкоствольного     длинноствольного      оружия,      охотничьего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пневматического  оружия  и  спортивного  пневматического  оружия  с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дульной энергией свыше 7,5 Дж и патронов к нему&lt;1&gt; определяет сроки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   последовательность   административных    процедур    (действий)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должностных  лиц  Росгвардии  и  ее  территориальных   органов   по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предоставлению государственной услуги.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&lt;1&gt; Далее - "Административный регламент".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    Круг заявителей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2. Заявителями являются граждане Российской Федерации&lt;2&gt;.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&lt;2&gt; Далее - "заявитель".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Требования к порядку информирования о предоставлении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государственной услуги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3. Порядок  информирования  о  предоставлении  государственной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услуги  по  выдаче  гражданину  Российской  Федерации  лицензии  на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приобретение    спортивного    или    охотничьего    огнестрельного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гладкоствольного     длинноствольного      оружия,      охотничьего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пневматического  оружия  и  спортивного  пневматического  оружия  с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дульной энергией свыше 7,5 Дж и патронов к нему&lt;1&gt; включает в себя: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3.1. Адрес места  нахождения  Росгвардии - 111250,  г. Москва,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ул. Красноказарменная, 9а.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Адрес места нахождения  Главного  управления  государственного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контроля  и  лицензионно-разрешительной   работы   Росгвардии&lt;2&gt;  -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115280, г. Москва, 1-й Автозаводский проезд, дом 4, корпус 1.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lastRenderedPageBreak/>
        <w:t xml:space="preserve">     &lt;1&gt; Далее - "государственная услуга",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&lt;2&gt; Далее - "уполномоченное подразделение Росгвардии".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Справочный       телефон       (телефон       автоинформатор):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8 (800) 350-05-97.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График  работы  Росгвардии  и  уполномоченного   подразделения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Росгвардии: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понедельник - четверг: 9.00 - 18.00 (перерыв 13.00 - 13.45);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пятница: 9.00 - 16.45 (перерыв 13.00 - 13.45);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суббота, воскресенье - выходной.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Прием заявителей  по  вопросу  предоставления  государственной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услуги  осуществляется  в  соответствии  с  правилами   внутреннего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трудового распорядка  уполномоченного  подразделения  Росгвардии 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территориальных органов Росгвардии.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Сведения о местонахождении,  контактных  телефонах  (телефонах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для   справок),   графике   приема    заявителей    уполномоченного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подразделения  Росгвардии  и  территориальных  органов   Росгвардии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размещаются в федеральной  государственной  информационной  системе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"Единый портал государственных  и  муниципальных  услуг  (функций)"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(www.gosuslugi.ru)&lt;3&gt;,   на   официальном   сайте   Росгвардии  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информационно-коммуникационной сети "Интернет" (www.rosgvard.ru)&lt;4&gt;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  на   информационных   стендах   в   помещениях   уполномоченного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подразделения  Росгвардии,  центров   и   самостоятельных   отделов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(отделений)   лицензионно-разрешительной   работы   территориальных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органов Росгвардии&lt;5&gt;.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&lt;3&gt; Далее - "Единый портал".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&lt;4&gt; Далее - "официальный сайт Росгвардии".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&lt;5&gt; Далее - "подразделения лицензионно-разрешительной работы".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Адреса         электронной         почты         подразделений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лицензионно-разрешительной работы размещаются на официальном  сайте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Росгвардии.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3.2. Информация   о   порядке   совершения    административных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процедур,  в  том  числе  в  электронной  форме,   режимах   работы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подразделений  лицензионно-разрешительной  работы   предоставляется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непосредственно в помещениях указанных подразделений,  а  также  по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телефону,  телефону-автоинформатору,   с   использованием   средств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массовой информации и на Едином портале.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3.3. На информационных стендах размещаются следующие сведения: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порядок совершения административных процедур;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адрес Единого портала (для направления заявления в электронной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форме);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форма  заявления  о  выдаче  или  переоформлении  лицензии  на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приобретение    спортивного    или    охотничьего    огнестрельного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гладкоствольного     длинноствольного      оружия,      охотничьего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пневматического  оружия  и  спортивного  пневматического  оружия  с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дульной энергией свыше 7,5 Дж и патронов к нему&lt;1&gt;;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график  приема   заявителей   соответствующего   подразделения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лицензионно-разрешительной работы с указанием номера телефона;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порядок   и   срок   уплаты   государственной    пошлины    за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предоставление  государственной  услуги,  а  также  ее   размер  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реквизиты для уплаты;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исчерпывающий перечень документов,  представляемых  заявителем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для получения лицензии;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информационные  материалы  о  возможности  участия  граждан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оценке качества предоставления государственной услуги.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&lt;1&gt; Далее - "лицензия".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3.4. Посредством  телефона-автоинформатора,  который  работает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lastRenderedPageBreak/>
        <w:t>круглосуточно,   заявитель   информируется    о    режиме    работы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соответствующего подразделения  лицензионно-разрешительной  работы,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адресе местонахождения, адресе Единого портала и официального сайта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Росгвардии.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3.5. Информирование  о  порядке  совершения   административных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процедур   и    ходе    предоставления    государственной    услуги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осуществляется сотрудником уполномоченного подразделения Росгвардии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или  сотрудником  подразделения  лицензионно-разрешительной  работы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территориального  органа  Росгвардии,   на   которого   должностной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инструкцией  (регламентом)   возложено   выполнение   процедур   по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предоставлению государственной услуги&lt;2&gt;.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Информирование осуществляется при личном контакте с заявителем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 использованием информационно-коммуникационной сети "Интернет"&lt;3&gt;,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почтовой связи или по телефону.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&lt;2&gt; Далее - "сотрудник".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&lt;3&gt; Далее - "сеть "Интернет".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При ответе  на  телефонный  звонок  сотрудник  должен  назвать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наименование подразделения, фамилию, имя, отчество (последнее - при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наличии) и должность.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Время разговора не должно превышать 5 минут.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При  невозможности  самостоятельно  ответить  на  поставленные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вопросы сотрудник должен сообщить  телефонный  номер,  по  которому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можно получить необходимую информацию.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II. Стандарт предоставления государственной услуги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Наименование государственной услуги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4. Государственная  услуга  по  выдаче  гражданину  Российской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Федерации лицензии  на  приобретение  спортивного  или  охотничьего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огнестрельного    гладкоствольного     длинноствольного     оружия,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охотничьего пневматического оружия  и  спортивного  пневматического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оружия с дульной энергией свыше 7,5 Дж и патронов к нему.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Наименование федерального органа исполнительной власти,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предоставляющего государственную услугу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5. Государственная  услуга   предоставляется   Росгвардией  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территориальными     органами      Росгвардии      (подразделениями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лицензионно-разрешительной работы).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Запрещено требовать от заявителя осуществление действий, в том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числе  согласований,  необходимых  для  получения   государственной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услуги и связанных с обращением в  иные  государственные  органы 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организации, за исключением получения услуг, включенных в  перечень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услуг,  которые   являются   необходимыми   и   обязательными   для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предоставления   федеральными   органами   исполнительной   власти,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Государственной   корпорацией   по   атомной   энергии    "Росатом"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государственных услуг и предоставляются организациями, участвующими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 предоставлении государственных услуг, и определении размера платы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   их   оказание,   утвержденный   постановлением   Правительства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Российской Федерации от 6 мая 2011 г. № 352&lt;1&gt;.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&lt;1&gt; Собрание  законодательства  Российской  Федерации,   2011,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№ 20, ст. 2829; 2017, № 8, ст. 125.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Описание результата предоставления государственной услуги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6. Результатом предоставления государственной услуги являются: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выдача лицензии;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lastRenderedPageBreak/>
        <w:t xml:space="preserve">     переоформление лицензии;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принятие решения об отказе в выдаче (переоформлении) лицензии.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Срок предоставления государственной услуги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7. Сроки предоставления государственной услуги: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7.1. Выдача  лицензии  осуществляется  в  срок  не  более   30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календарных дней со дня регистрации заявления.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7.2. Принятие   решения   об   отказе   в   выдаче    лицензии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осуществляется  в  срок  не  более  30  календарных  дней  со   дня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регистрации заявления.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7.3. Переоформление лицензии осуществляется в срок не более 14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календарных дней со дня регистрации заявления.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7.4. Принятие решения  об  отказе  в  переоформлении  лицензии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осуществляется  в  срок  не  более  14  календарных  дней  со   дня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регистрации заявления.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Перечень нормативных правовых актов, регулирующих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отношения, возникающие в связи с предоставлением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государственной услуги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8. Предоставление  государственной  услуги  осуществляется 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соответствии с: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Федеральным   законом   от   13 декабря    1996 г.    № 150-ФЗ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"Об оружии"&lt;1&gt;;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Федеральным   законом   от    24 ноября    1995 г.    № 181-ФЗ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"О социальной защите инвалидов в Российской Федерации"&lt;2&gt;;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Налоговым кодексом Российской Федерации&lt;3&gt;;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Федеральным законом от 24 июля 2009 г. № 209-ФЗ "Об охоте и  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сохранении охотничьих ресурсов и о внесении изменений  в  отдельные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законодательные акты Российской Федерации"&lt;4&gt;;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Федеральным    законом    от    27 июля    2010 г.    № 210-ФЗ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"Об организации  предоставления  государственных  и   муниципальных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услуг"&lt;5&gt;;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Федеральным законом  от  3 июля  2016 г.  № 226-ФЗ  "О войсках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национальной гвардии Российской Федерации";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постановлением Правительства Российской Федерации  от  21 июля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1998 г. № 814 "О мерах  по  регулированию  оборота  гражданского 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служебного оружия  и  патронов  к  нему  на  территории  Российской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Федерации"&lt;6&gt;;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постановлением   Правительства   Российской    Федерации    от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8 сентября  2010 г.  № 697  "О единой   системе   межведомственного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электронного взаимодействия"&lt;7&gt;;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постановлением Правительства  Российской  Федерации  от  6 мая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2011 г.  № 352  "Об утверждении  перечня  услуг,  которые  являются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необходимыми  и  обязательными  для   предоставления   федеральными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органами  исполнительной  власти,  Государственной  корпорацией  по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атомной энергии "Росатом" государственных услуг  и  предоставляются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организациями, участвующими в предоставлении государственных услуг,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 определении размера платы за их оказание"&lt;8&gt;;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постановлением Правительства Российской  Федерации  от  16 мая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2011 г.  № 373   "О разработке   и   утверждении   административных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регламентов исполнения государственных функций  и  административных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регламентов предоставления государственных услуг";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постановлением   Правительства   Российской    Федерации    от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24 октября    2011 г.    № 861    "О федеральных    государственных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информационных   системах,    обеспечивающих    предоставление  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электронной   форме   государственных   и    муниципальных    услуг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(осуществление функций)"&lt;9&gt;;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постановлением Правительства Российской Федерации  от  25 июня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2012 г. № 634 "О видах электронной подписи,  использование  которых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lastRenderedPageBreak/>
        <w:t>допускается  при  обращении   за   получением   государственных  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муниципальных услуг"&lt;10&gt;;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постановлением   Правительства   Российской    Федерации    от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16 августа 2012 г. № 840 "О порядке подачи и рассмотрения жалоб  на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решения и действия (бездействие) федеральных органов исполнительной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власти и их должностных лиц, федеральных государственных  служащих,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должностных  лиц  государственных  внебюджетных  фондов  Российской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Федерации, а также Государственной корпорации  по  атомной  энергии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"Росатом" и ее должностных лиц"&lt;11&gt;;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приказом  Минприроды  России   от   20 января   2011 г.   № 13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"Об утверждении Порядка выдачи и аннулирования  охотничьего  билета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единого   федерального   образца,   формы    охотничьего    билета"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(зарегистрирован   в    Минюсте    России    21 марта    2011 года,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регистрационный  № 20197)  с  изменениями,   внесенными   приказами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Минприроды  России  от  28 мая  2015 г.  № 243  (зарегистрирован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Минюсте России  30 июня  2015 года,  регистрационный  № 37831),  от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5 августа  2015 г.  № 343   (зарегистрирован   в   Минюсте   России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3 сентября  2015 года,  регистрационный  № 38784),  от  27 сентября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2016 г.  № 500  (зарегистрирован  в   Минюсте   России   19 октября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2016 года, регистрационный № 44084)&lt;12&gt;.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&lt;1&gt; Собрание  законодательства  Российской  Федерации,   1996,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№ 51, ст. 5681; 2016, № 28, ст. 4558.  Далее -  "Федеральный  закон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"Об оружии".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&lt;2&gt; Собрание  законодательства  Российской  Федерации,   1995,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№ 48, ст. 4563; 2017, № 23, ст. 3227.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&lt;3&gt; Собрание  законодательства  Российской  Федерации,   2000,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№ 32, ст. 3340; 2017, № 31, ст. 4803.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&lt;4&gt; Собрание  законодательства  Российской  Федерации,   2009,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№ 30, ст. 3735; 2017, № 31, ст. 4773.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&lt;5&gt; Далее - "Федеральный закон "Об организации  предоставления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государственных и муниципальных услуг".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&lt;6&gt; Собрание  законодательства  Российской  Федерации,   1998,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№ 32, ст. 3878; 2017, № 21, ст. 3024.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&lt;7&gt; Собрание  законодательства  Российской  Федерации,   2011,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№ 24, ст. 3503; 2017, № 30, ст. 4672.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&lt;8&gt; Собрание  законодательства  Российской  Федерации,   2011,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№ 20, ст. 2829; 2017, № 8, ст. 1257.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&lt;9&gt; Собрание  законодательства  Российской  Федерации,   2011,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№ 49, ст. 7284; 2017, № 23, ст. 3352.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&lt;10&gt; Собрание  законодательства  Российской  Федерации,  2012,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№ 27, ст. 3744; 2013, № 45, ст. 5807.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&lt;11&gt; Собрание  законодательства  Российской  Федерации,  2012,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№ 35, ст. 4829; 2016, № 51, ст. 7370.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&lt;12&gt; Далее - "приказ Минприроды России".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Исчерпывающий перечень документов, необходимых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соответствии с нормативными правовыми актами для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предоставления государственной услуги, подлежащих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представлению заявителем, способы их получения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заявителем, в том числе в электронной форме,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порядок их представления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9. Для  предоставления   государственной   услуги   заявителем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представляются: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9.1. Для получения  лицензии -  заявление  (приложение  № 1  к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настоящему Административному регламенту) и следующие документы: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паспорт гражданина Российской Федерации&lt;1&gt;;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медицинское    заключение    об     отсутствии     медицинских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противопоказаний к владению оружием, а также медицинское заключение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об  отсутствии  в   организме   человека   наркотических   средств,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lastRenderedPageBreak/>
        <w:t>психотропных веществ и их метаболитов, полученное после прохождения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химико-токсикологических исследований наличия в организме  человека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наркотических средств, психотропных веществ и их метаболитов;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документы о прохождении соответствующей подготовки и  проверки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знания правил безопасного обращения с  оружием  и  наличия  навыков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безопасного обращения с оружием. Заявители, которые в  соответствии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со  статьей  13  Федерального  закона   "Об оружии"   не   проходят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соответствующую  подготовку  и   (или)   проверку   знания   правил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безопасного обращения с оружием и приобретения навыков  безопасного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обращения  с  оружием,   представляют   документы,   подтверждающие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прохождение   ими   службы   в   государственных    военизированных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организациях и наличие у них  воинского  звания  либо  специального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звания или классного чина юстиции,  либо  документ,  подтверждающий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увольнение из указанной организации с правом на пенсию;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охотничий    билет     единого     федерального     образца&lt;2&gt;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(представляется заявителем для приобретения оружия в целях охоты);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документ, подтверждающий занятие видами спорта,  связанными  с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использованием   огнестрельного   оружия,    выданный    спортивной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организацией или  образовательной  организацией  в  соответствии  с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выполняемыми  этими  организациями  уставными  задачами   в   сфере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физической культуры и спорта, а  также  ходатайство  общероссийской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спортивной   федерации,   аккредитованной    в    соответствии    с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законодательством Российской Федерации,  о  выдаче  соответствующей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лицензии с  указанием  вида  спорта,  связанного  с  использованием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спортивного оружия (предоставляется для приобретения оружия в целях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занятия соответствующим видом спорта).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Граждане   Российской   Федерации,   проходящие    службу  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государственных военизированных  организациях  и  имеющие  воинские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звания  либо  специальные  звания  или   классные   чины   юстиции,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представляют документ,  подтверждающий  прохождение  ими  службы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соответствующей организации и наличие у них воинского  звания  либо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специального звания или классного чина юстиции&lt;3&gt;.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&lt;1&gt; Далее - "паспорт".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&lt;2&gt; Приложение № 2 к приказу Минприроды России.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&lt;3&gt; Статья 13 Федерального закона "Об оружии".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9.2. Для  переоформления  лицензии -   паспорт   и   заявление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(приложение № 2 к настоящему Административному регламенту).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Для переоформления лицензии в  связи  с  изменением  сведений,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указанных  в  лицензии,  выявлением  опечаток  и  ошибок,  а  также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непригодностью лицензии либо ее утратой к заявлению прилагаются: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лицензия, требующая замены (при ее наличии);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документы, послужившие основанием для внесения изменений,  или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объяснение  заявителя  с   указанием   обстоятельств   утраты   или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непригодности лицензии.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9.3. Заявитель,   имеющий   лицензию   на   приобретение   или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разрешение на хранение, хранение и ношение оружия  и  патронов  (за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исключением заявителя  ранее  не  представлявшего  охотничий  билет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единого   федерального   образца),   для   получения    лицензии&lt;1&gt;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представляет паспорт  и  заявление  (приложение  № 1  к  настоящему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Административному регламенту).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&lt;1&gt; Далее - "последующее обращение".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Для приобретения оружия в целях занятия  спортом  к  заявлению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прилагается  документ,  подтверждающий   занятие   видами   спорта,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связанными  с  использованием   огнестрельного   оружия,   выданный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спортивной  организацией   или   образовательной   организацией 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соответствии с выполняемыми этими организациями уставными  задачами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 сфере физической культуры и спорта, и соответствующее ходатайство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lastRenderedPageBreak/>
        <w:t>общероссийской спортивной федерации.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В случае если  документы,  предусмотренные  настоящим  пунктом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Административного регламента,  ранее  представлялись  заявителем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подразделения   лицензионно-разрешительной    работы,    а    также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действительны, и отраженные в них сведения не претерпели изменений,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повторное представление таких документов не требуется.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Исчерпывающий перечень документов, необходимых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соответствии с нормативными правовыми актами для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предоставления государственной услуги, которые находятся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в распоряжении государственных органов, органов местного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самоуправления и иных органов, участвующих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предоставлении государственных или муниципальных услуг,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которые заявитель вправе представить, а также способы их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получения заявителями, в том числе в электронной форме,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порядок их представления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10. Заявитель вправе представить документы и (или) информацию,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подтверждающие  внесение   заявителем   платы   за   предоставление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государственной         услуги&lt;1&gt;          в          подразделения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лицензионно-разрешительной работы, по собственной инициативе.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&lt;1&gt; Далее - "платежный документ".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11. Запрещается требовать от заявителя: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представления  документов  и  информации   или   осуществления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действий, представление или осуществление которых не  предусмотрено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нормативными правовыми актами, регулирующими отношения, возникающие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 связи с предоставлением государственной услуги;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представления документов и информации, которые в  соответствии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 нормативными правовыми актами Российской Федерации,  нормативными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правовыми актами субъектов Российской  Федерации  и  муниципальными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правовыми актами находятся в распоряжении государственных  органов,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предоставляющих  государственную   услугу,   иных   государственных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органов, органов местного самоуправления и  (или)  подведомственных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государственным   органам   и   органам   местного   самоуправления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организаций,  участвующих  в  предоставлении  государственных   или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муниципальных услуг, за исключением документов, указанных в части 6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статьи  7  Федерального   закона   "Об организации   предоставления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государственных и муниципальных услуг".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Исчерпывающий перечень оснований для отказа в приеме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документов, необходимых для предоставления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государственной услуги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12. Основаниями для отказа в приеме документов являются: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отсутствие  в  заявлении  сведений,   предусмотренных   формой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заявления   (приложение   № 1   к   настоящему    Административному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регламенту);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представление документов, предусмотренных пунктом 9 настоящего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Административного регламента, не в полном объеме;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неуплата государственной пошлины либо отсутствие информации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государственной  информационной   системе   о   государственных  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муниципальных платежах&lt;1&gt; об уплате государственной пошлины.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&lt;1&gt; Статья 23 Федерального закона от 27 июля 2010 г.  № 210-ФЗ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"Об организации  предоставления  государственных  и   муниципальных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услуг". Далее - "ГИС ГМП".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Исчерпывающий перечень оснований для приостановления или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отказа в предоставлении государственной услуги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13. Оснований для приостановления или отказа в  предоставлении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государственной услуги не имеется.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Перечень услуг, которые являются необходимыми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обязательными для предоставления государственной услуги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14. Предоставления   услуг,    являющихся    необходимыми   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обязательными   для    предоставления    государственной    услуги,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законодательством Российской Федерации не предусмотрено.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Порядок, размер и основания взимания государственной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пошлины или иной платы, взимаемой за предоставление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государственной услуги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15. За  предоставление   государственной   услуги   получатель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государственной  услуги  уплачивает   государственную   пошлину 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размерах и порядке, установленных статьей  333-18,  подпунктом  136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пункта 1 статьи 333-33 Налогового кодекса Российской Федерации.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Порядок, размер и основания взимания платы за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предоставление услуг, которые являются необходимыми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обязательными для предоставления государственной услуги,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включая информацию о методике расчета размера такой платы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16. Плата   за   предоставление   услуг,   которые    являются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необходимыми и  обязательными  для  предоставления  государственной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услуги, законодательством Российской Федерации не предусмотрена.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Максимальный срок ожидания в очереди при подаче заявления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о предоставлении государственной услуги и при получении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результата предоставления государственной услуги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17. Максимальный срок ожидания в очереди при подаче  заявления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 документов, необходимых для предоставления государственной услуги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 получения результата предоставления такой услуги,  составляет  15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минут.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Срок и порядок регистрации заявления о предоставлении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государственной услуги, в том числе в электронной форме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18. Заявление, в том числе поступившее в электронной  форме  с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использованием   Единого   портала,   регистрируется   в   порядке,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предусмотренном  подпунктами  32.1 - 32.5  пункта   32   настоящего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Административного регламента.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Требования к помещениям, в которых предоставляется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государственная услуга, к месту ожидания и приема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заявителей, размещению и оформлению визуальной, текстовой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и мультимедийной информации о порядке предоставления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     такой услуги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19. Заявителю обеспечиваются  условия  для  ожидания  (стулья,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стол,  освещение).   В   помещении,   в   котором   предоставляется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государственная услуга, размещаются стенды с информацией, указанной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 подпункте 3.3 настоящего Административного регламента.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Должны  быть  созданы   условия   для   осуществления   приема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граждан-инвалидов: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оборудование помещений пандусами, специальными ограждениями 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перилами;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обеспечение дублирования необходимой для  инвалидов  по  слуху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lastRenderedPageBreak/>
        <w:t>звуковой   информации,   а   также   допуска   сурдопереводчика  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тифлосурдопереводчика;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оказание сотрудником помощи инвалидам в преодолении  барьеров,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мешающих получению ими услуг наравне с другими лицами;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обеспечение  беспрепятственного   передвижения   и   разворота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специальных средств для передвижения (кресел-колясок);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размещение столов для инвалидов в стороне от  входа  с  учетом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беспрепятственного подъезда  и  поворота  специальных  средств  для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передвижения (кресел-колясок);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оборудование     на     прилегающей      к      подразделениям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лицензионно-разрешительной работы парковки (при наличии)  не  менее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10  процентов  мест  (но  не  менее  одного  места)   для   стоянки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специальных автотранспортных средств инвалидов&lt;1&gt;.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&lt;1&gt; Статья  15  Федерального  закона  от   24 ноября   1995 г.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№ 181-ФЗ "О социальной защите инвалидов в Российской Федерации".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20. Помещение  сотрудника  должно  соответствовать   следующим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требованиям: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наличие соответствующих вывесок и указателей;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наличие  средств  пожаротушения   и   системы   оповещения   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возникновении чрезвычайных ситуаций;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наличие офисной мебели;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наличие телефона;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оснащение рабочего места  сотрудника  достаточным  количеством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компьютерной  и  организационной  техники,  а  также  канцелярскими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принадлежностями.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21. Место ожидания и приема заявителей должно  соответствовать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следующим требованиям: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наличие соответствующих вывесок и указателей;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наличие  средств  пожаротушения   и   системы   оповещения   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возникновении чрезвычайной ситуации;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наличие бланков квитанций для оплаты государственной  пошлины,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образцов их заполнения и канцелярских принадлежностей;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доступ  к  нормативным  правовым  актам,  регулирующим   сферу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оборота оружия и порядок предоставления государственной услуги.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Показатели доступности и качества государственной услуги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22. При предоставлении государственной услуги обеспечиваются: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достоверность  и  полнота  информирования  заявителя  о   ходе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рассмотрения его заявления;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удобство  и  доступность  получения  заявителем  информации  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порядке предоставления государственной услуги.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23. Взаимодействие заявителя с  сотрудником  осуществляется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дни  подачи  заявления  и  документов,  необходимых  для  получения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лицензии,  а  также   при   получении   результата   предоставления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государственной услуги.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При рассмотрении  заявления  непосредственного  взаимодействия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заявителя с сотрудником не требуется.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Информирование заявителя о ходе предоставления государственной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услуги   осуществляется,   в    том    числе    с    использованием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информационно-коммуникационных технологий.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Критерием оценки служебной  деятельности  является  отсутствие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жалоб  и  претензий  со  стороны  заявителей   при   предоставлении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государственной услуги.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Государственная услуга не предоставляется многофункциональными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центрами предоставления государственных и муниципальных услуг.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Иные требования, в том числе учитывающие особенности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предоставления государственной услуги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lastRenderedPageBreak/>
        <w:t xml:space="preserve">            многофункциональных центрах предоставления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государственных и муниципальных услуг и особенности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предоставления государственной услуги в электронной форме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24. Прием заявителей ведется в установленные дни и часы.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По  желанию  заявителей  предварительная   запись   на   прием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осуществляется при  личном  приеме  или  с  использованием  средств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телефонной связи по номерам телефонов, размещенным  на  официальном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сайте   Росгвардии   и   информационных   стендах   в    помещениях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подразделений лицензионно-разрешительной работы.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Сотрудник, осуществляющий предварительную запись заявителей на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прием, информирует заявителя о дате, времени и месте приема.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25. Заявление, подаваемое в электронной форме с использованием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Единого  портала  должно  быть  подписано  простой  или   усиленной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квалифицированной электронной подписью.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26. Заявитель    вправе    приложить     копии     документов,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предусмотренных  пунктами  9  и  10  настоящего   Административного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регламента в электронной форме.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27. Если указанные в пункте  10  настоящего  Административного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регламента документы не  представлены  заявителем,  содержащиеся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указанных   документах   сведения   запрашиваются    подразделением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лицензионно-разрешительной работы  в  соответствии  с  нормативными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правовыми актами Российской Федерации, в том числе с использованием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единой системы межведомственного электронного взаимодействия&lt;1&gt;,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иных  государственных  органах  или  организациях,  в  распоряжении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которых находятся соответствующие сведения.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&lt;1&gt; В соответствии с постановлением  Правительства  Российской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Федерации   от   8 сентября   2010 г.   № 697   "О единой   системе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межведомственного электронного взаимодействия".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28. Уведомление  о  приеме  заявления  направляется  заявителю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через Единый портал.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При  направлении  заявления  в  электронной  форме   заявителю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обеспечивается   возможность   осуществления    мониторинга    хода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предоставления  государственной  услуги  в   электронном   виде   с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использованием Единого портала.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29. Государственная      услуга       не       предоставляется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многофункциональными  центрами  предоставления  государственных  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муниципальных услуг.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III. Состав, последовательность и сроки выполнения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административных процедур (действий), требования к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порядку их выполнения, в том числе особенности выполнения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административных процедур (действий) в электронной форме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Исчерпывающий перечень административных процедур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30. Предоставление  государственной  услуги  включает  в  себя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следующие административные процедуры: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30.1. Прием и регистрация заявления и документов,  необходимых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для получения лицензии.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30.2. Проверка полноты и достоверности сведений,  указанных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заявлении и прилагаемых документах.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30.3. Формирование и направление межведомственного запроса.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30.4. Принятие решения о выдаче (об отказе в выдаче)  лицензии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 уведомление заявителя о принятом решении.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30.5. Выдача заявителю лицензий серии ЛГа  (приложение  № 4  к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настоящему Административному регламенту) или ЛПа (приложение № 5  к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настоящему Административному регламенту).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30.6. Переоформление лицензии.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lastRenderedPageBreak/>
        <w:t xml:space="preserve">     31. Блок-схема предоставления государственной услуги приведена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 приложении № 6 к настоящему Административному регламенту.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Прием и регистрация заявления и документов, необходимых для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  получения лицензии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32. Основанием для начала административной процедуры  является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поступление  заявления  и  документов,  предусмотренных  пунктом  9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настоящего Административного регламента.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32.1. При  получении  заявления  сотрудником   устанавливается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личность  заявителя  по  предъявляемому  им  паспорту,  после  чего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проверяются: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информация, подтверждающая уплату государственной пошлины;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сведения, указанные в заявлении;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документы,    предусмотренные     пунктом     9     настоящего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Административного  регламента  и  указанные  в  описи   документов,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представляемых для получения лицензии (приложение № 3 к  настоящему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Административному регламенту)&lt;1&gt;.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Сведения,  подтверждающие  уплату   государственной   пошлины,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проверяются сотрудником в  ГИС  ГМП  через  информационную  систему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централизованного учета оружия&lt;2&gt;.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&lt;1&gt; Далее - "опись".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&lt;2&gt; Далее - "СЦУО".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Факт уплаты заявителем государственной пошлины  подтверждается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информацией об уплате государственной пошлины, содержащейся  в  ГИС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ГМП,  либо  платежным  документом,  представленным  заявителем   по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собственной инициативе.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Паспорт и  оригиналы  представленных  документов  возвращаются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заявителю.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В случае отказа в приеме заявления  и  документов,  заявителю,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представившему  их   лично,   предлагается   устранить   выявленные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недостатки и подать заявление  повторно  в  порядке,  установленном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настоящим Административным регламентом.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Заявление  и   документы   возвращаются   заявителю,   который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расписывается в экземпляре (копии) описи.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В случае отказа в приеме заявления и документов, поступивших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электронной форме с использованием Единого  портала,  заявителю  не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позднее двух рабочих дней со  дня  принятия  решения  об  отказе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приеме  заявления   и   документов   направляется   уведомление 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электронной  форме,  содержащее  предложение  устранить  выявленные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недостатки и подать заявление  повторно  в  порядке,  установленном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настоящим Административным регламентом.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32.2. Заявление и документы принимаются  по  описи,  экземпляр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(копия) которой с талоном-уведомлением (приложение № 7 к настоящему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Административному регламенту) вручаются заявителю.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Копии документов,  представляемые  заявителем  по  собственной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инициативе, сличаются с оригиналом,  о  чем  на  копиях  документов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сотрудником производится запись.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32.3. Принятое заявление регистрируется  в  Книге  регистрации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заявлений и выдачи лицензий и разрешений, а  сведения  о  заявлении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вносятся в СЦУО.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Датой принятия документов является дата регистрации заявления.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32.4. Составление   и   отправка   заявителю   уведомления 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электронной форме о поступлении  заявления  и  прилагаемых  к  нему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документов,   поданных   в   форме   электронного    документа    с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использованием Единого портала, осуществляется не позднее  рабочего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дня,  следующего   за   днем   получения   информации   об   уплате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государственной пошлины в ГИС ГМП.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32.5. Фамилия,  имя,  отчество   (последнее -   при   наличии)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lastRenderedPageBreak/>
        <w:t>сотрудника и регистрационный номер принятого  заявления  сообщаются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заявителю  по  его  устному  или  письменному  обращению,  а  также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посредством сети "Интернет" (при наличии адреса электронной почты).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Проверка полноты и достоверности сведений, указанных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заявлении и прилагаемых документах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33. Основанием для начала административной процедуры  является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регистрация заявления и прием документов, предусмотренных пунктом 9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настоящего Административного регламента.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Для  вынесения  заключения  о  возможности   выдачи   лицензии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проводится проверка полноты и достоверности сведений,  указанных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заявлении и документах.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33.1. Сотрудником  совместно  с   заявителем   по   контактным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телефонам либо адресу электронной почты определяются дата  и  время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проверки  обеспечения  гражданами  условий  хранения  (сохранности)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оружия и патронов, а также  документов,  подтверждающих  законность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владения и (или) использования оружия и патронов&lt;1&gt;.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&lt;1&gt; Далее - "проверка обеспечения условий сохранности  оружия,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боеприпасов и патронов к оружию".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Проверка обеспечения условий сохранности оружия, боеприпасов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патронов к оружию проводится  сотрудником  самостоятельно  либо  на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основании  докладной,  представляемой  руководителю   подразделения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лицензионно-разрешительной  работы  (приложение  № 8  к  настоящему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Административному регламенту) в  течение  2  рабочих  дней  со  дня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определения даты и времени проверки.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Проверка обеспечения условий сохранности оружия, боеприпасов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патронов к оружию  осуществляется  по  месту  жительства  заявителя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(месту предполагаемого хранения оружия)  в  порядке,  установленном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законодательством Российской Федерации.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По  результатам  проверки  обеспечения   условий   сохранности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оружия, боеприпасов и патронов к оружию составляется  акт  проверки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обеспечения условий сохранности оружия, боеприпасов  и  патронов  к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оружию&lt;1&gt;.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В случае, если местом жительства заявителя  является  сельское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поселение либо отдаленная,  труднодоступная  местность,  в  которых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отсутствует подразделение территориального органа  Росгвардии,  при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невозможности  проведения  проверки   самостоятельно,   сотрудником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направляется мотивированный письменный запрос о проведении проверки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обеспечения условий сохранности оружия, боеприпасов  и  патронов  к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оружию в территориальный орган МВД России  на  районном  уровне  по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месту жительства заявителя&lt;2&gt;.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&lt;1&gt; Далее - "акт".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&lt;2&gt; Пункт  21  части  1  статьи  12  Федерального  закона   от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7 февраля 2011 г.  № 3-ФЗ  "О полиции"  (Собрание  законодательства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Российской Федерации, 2011, № 7, ст. 900; 2016, № 27, ст. 4238).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33.2. При  последующем  обращении  заявителя  (за  исключением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заявителя, представившего заявление и документы для  переоформления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лицензии  в  связи  с   изменением   места   жительства)   проверка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обеспечения условий сохранности оружия, боеприпасов  и  патронов  к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оружию не проводится, а сотрудником в течение 2 рабочих дней со дня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принятия   заявления   осуществляется    сопоставление    сведений,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изложенных в заявлении и документах, со сведениями, содержащимися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учетном деле заявителя, а также сведениями в СЦУО.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При последующем обращении заявителя, представившего  заявление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 документы для переоформления лицензии в связи с изменением  места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жительства, проводится проверка в порядке, установленном подпунктом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lastRenderedPageBreak/>
        <w:t>33.1  пункта  33  и   пунктом   34   настоящего   Административного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регламента.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Формирование и направление межведомственного запроса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34. В  рамках  проведения  проверки  полноты  и  достоверности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сведений, указанных в заявлении и документах, в течение  2  рабочих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дней  со  дня  регистрации  заявления  формируются  и  направляются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запросы  в  МВД  России  о  предоставлении  следующих  сведений 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отношении заявителя: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34.1. Фамилия, имя, отчество (последнее - при наличии).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34.2. Число, месяц, год и место рождения.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34.3. Серия и номер паспорта, орган его выдавший, дата выдачи.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34.4. Адрес регистрации по месту жительства.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34.5. О  привлечении  к  административной  ответственности  за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совершение   административного   правонарушения,   посягающего   на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общественный порядок и общественную безопасность или  установленный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порядок управления, административного правонарушения, связанного  с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нарушением правил охоты, либо  административного  правонарушения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области оборота наркотических  средств,  психотропных  веществ,  их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аналогов  или  прекурсоров,  растений,   содержащих   наркотические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средства или психотропные  вещества  либо  их  прекурсоры,  или  их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частей, содержащих наркотические средства или психотропные вещества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либо их прекурсоры&lt;1&gt;.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&lt;1&gt; Часть 20 статьи 13 Федерального закона "Об оружии".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34.6. О судимости и (или) факте уголовного преследования  либо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 прекращении уголовного преследования,  сведений  о  нахождении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розыске.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35. Неполучение  или  несвоевременное  получение   ответа   на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межведомственный запрос не является основанием для продления  срока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предоставления   государственной   услуги   либо   отказа   в    ее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предоставлении.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36. В случае отсутствия технической возможности  осуществления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межведомственного  информационного  взаимодействия  в   электронной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форме запросы направляются на бумажном  носителе  с  использованием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средств почтовой или факсимильной связи.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Принятие решения о выдаче (об отказе в выдаче) лицензии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уведомление заявителя о принятом решении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37. Основаниями для отказа в выдаче лицензии являются: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37.1. Непредставление  заявителем  необходимых  сведений  либо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представление им неверных сведений.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37.2. Невозможность  обеспечения   сохранности   оружия   либо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необеспечение этих условий.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37.3. Другие предусмотренные Федеральным  законом  "Об оружии"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основания&lt;2&gt;.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&lt;2&gt; Статьи 9 и 13 Федерального закона "Об оружии".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38. При отсутствии основания для отказа в  выдачи  лицензии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течение 2  рабочих  дней  со  дня  окончания  проверки  обеспечения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условий  сохранности  оружия,  боеприпасов  и  патронов  к   оружию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выносится  заключение  о  возможности  выдачи   лицензии,   которое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заверяется подписью сотрудника и  представляется  непосредственному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руководителю или его заместителю.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Полномочия на  принятие  решения  и  подписание  заключений 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лицензий возлагаются на  начальника  уполномоченного  подразделения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Росгвардии,   первого   заместителя   начальника    уполномоченного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lastRenderedPageBreak/>
        <w:t>подразделения       Росгвардии,        начальника        управления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лицензионно-разрешительной  работы  уполномоченного   подразделения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Росгвардии&lt;3&gt;, начальников территориальных органов Росгвардии и  их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заместителей  - начальников   центров    лицензионно-разрешительной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работы,    начальников    самостоятельных    отделов    (отделений)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лицензионно-разрешительной    работы    территориальных     органов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Росгвардии&lt;4&gt;, а также лиц, исполняющих их обязанности.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Начальник   территориального    органа    Росгвардии    вправе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делегировать в установленном порядке предоставленные ему полномочия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   принятие   решений   и   подписание    лицензий    сотрудникам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соответствующих      самостоятельных      отделов       (отделений)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лицензионно-разрешительной    работы    территориальных     органов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Росгвардии.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Выносимое уполномоченным  должностным  лицом&lt;5&gt;  в  течение  2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рабочих  дней  со  дня  окончания  проверки   обеспечения   условий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сохранности оружия, боеприпасов и патронов к  оружию  заключение  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возможности выдачи лицензии не требует представления на утверждение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руководству территориального органа Росгвардии.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&lt;3&gt; Далее -   "руководство    уполномоченного    подразделения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Росгвардии".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&lt;4&gt; Далее - "руководство территориального органа Росгвардии".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&lt;5&gt; Пункт 7 Перечня должностных лиц Федеральной  службы  войск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национальной гвардии  Российской  Федерации  и  ее  территориальных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органов, обладающих полномочиями по принятию решений  и  подписанию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заключений, лицензий, разрешений, удостоверений частного охранника,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приложений   к   ним    и    иных    документов,    предусмотренных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законодательством Российской  Федерации  и  нормативными  правовыми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актами об оружии и о частной охранной  деятельности,  утвержденного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приказом Росгвардии от 17 октября 2016 г. № 312 (Зарегистрирован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Минюсте  России  10 ноября  2016 года,  регистрационный   № 44279).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Далее - "уполномоченное должностное лицо".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38.1. При наличии  оснований  для  отказа  в  выдаче  лицензии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осуществляется   подготовка   заключения   об   отказе   в   выдаче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(переоформлении)   лицензии   (приложение    № 9    к    настоящему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Административному регламенту).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38.2. Для  оформления   заключений   и   решений   допускается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использование  соответствующих  штампов,  текстовая  часть  которых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заверяется  подписью  руководства   уполномоченного   подразделения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Росгвардии, или руководства территориального органа Росгвардии, или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уполномоченного должностного лица.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38.3. В срок не более 24 календарных дней со  дня  регистрации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заявления заключение о принятии решения  утверждается  руководством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уполномоченного  подразделения  Росгвардии   или   территориального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органа Росгвардии  либо  подписывается  уполномоченным  должностным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лицом.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38.4. При принятии решения  об  отказе  в  выдаче  лицензии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течение  2  рабочих   дней   со   дня   принятия   такого   решения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осуществляется  подготовка   уведомления   об   отказе   в   выдаче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(переоформлении)   лицензии   (приложение   № 10    к    настоящему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Административному регламенту), в котором указываются причины отказа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  выдаче  лицензии.  Уведомление  вручается  заявителю  лично  или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направляется по почте, электронной почте (при наличии)  либо  через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Единый портал.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Выдача заявителю лицензий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39. Основанием для начала административной процедуры  является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принятие решения о выдачи лицензии.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Лицензия оформляется в срок не позднее 2 рабочих дней  со  дня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lastRenderedPageBreak/>
        <w:t>принятия решения о ее выдаче.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Лицензия оформляется на  бланке  серии  ЛГа  или  ЛПа.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Бланки лицензий являются защищенной полиграфической продукцией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 изготавливаются централизованно.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Лицензия выдается сроком на 6 месяцев.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39.1. Сведения об оформленной лицензии вносятся в СЦУО и Книгу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регистрации заявлений и выдачи лицензий и разрешений.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39.2. После  подписания  лицензии  заявитель  информируется  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результате  предоставления  государственной  услуги  по  контактным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телефонам, электронной почте либо через Единый портал.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Переоформление лицензии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40. Основанием   для   начала   исполнения    административной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процедуры является прием заявления  и  документов,  предусмотренных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пунктом 9 настоящего Административного регламента.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Основаниями для переоформления лицензии являются: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изменение сведений, указанных в лицензии;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непригодность лицензии (не сохранены  реквизиты  или  элементы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защиты, записи не обеспечивают возможность их  прочтения,  изменены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геометрические размеры более чем на 3 мм в сторону уменьшения  либо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увеличения, изменена первоначальная окраска либо обесцвечен бланк);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утрата лицензии;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допущенные в лицензии опечатки и ошибки.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40.1. При  получении  заявления   и   документов   сотрудником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устанавливается личность заявителя по предъявляемому  им  паспорту,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после чего проверяется наличие: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сведений, указанных в заявлении;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документов, предусмотренных подпунктом 9.2 пункта 9 настоящего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Административного регламента и указанных в описи;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информации об уплате государственной пошлины;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сведений, послуживших  основанием  для  внесения  изменений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лицензию,  утраты  или  непригодности  лицензии  в  документах  или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объяснении заявителя со сведениями, указанными в заявлении.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Паспорт, лицензия, подлежащая переоформлению (при наличии), 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оригиналы представленных документов возвращаются заявителю.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40.2. Процедуры приема и регистрации заявления  осуществляются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  порядке,  установленном  подпунктами   32.1 - 32.5   пункта   32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настоящего Административного регламента.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40.3. При переоформлении лицензии в связи с  изменением  места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жительства заявителя проводится проверка в  порядке,  установленном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пунктами 33 и 34 настоящего Административного регламента.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40.4. При переоформлении лицензии, не связанном  с  изменением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сведений  о  месте  жительства  заявителя,  проводится  проверка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порядке,  установленном  пунктом  34  настоящего  Административного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регламента.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40.5. При отсутствии оснований для отказа в выдаче лицензии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течение 2  рабочих  дней  со  дня  окончания  проверки  обеспечения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условий  сохранности  оружия,  боеприпасов  и  патронов  к   оружию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выносится заключение о возможности переоформления лицензии, которое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заверяется подписью сотрудника и  представляется  непосредственному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руководителю или его заместителю.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Выносимое уполномоченным должностным лицом в течение 2 рабочих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дней  со  дня   окончания   проверки   заключение   о   возможности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переоформления лицензии не  требует  представления  на  утверждение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руководству территориального органа Росгвардии.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40.6. В срок не  более  11  календарных  дней  со  дня  приема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заявления и документов, не связанных с изменением сведений о  месте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жительства, заключение о принятии решения утверждается руководством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уполномоченного  подразделения  Росгвардии   или   территориального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органа Росгвардии  либо  подписывается  уполномоченным  должностным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lastRenderedPageBreak/>
        <w:t>лицом.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40.7. Переоформленная  лицензия   подписывается   должностными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лицами,  указанными  в  пункте  38   настоящего   Административного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регламента.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Переоформление лицензии в  связи  с  обнаружением  в  лицензии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опечаток,  ошибок,  неправильных  сведений,   отметок   и   записей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осуществляется в срок не более 14 календарных дней  со  дня  приема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заявления и без взимания платы.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Переоформление лицензии  осуществляется  без  изменения  ранее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установленного срока действия лицензии.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40.8. При   отказе   в   переоформлении   лицензии   заявителю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направляется уведомление в порядке, установленном  подпунктом  38.4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настоящего Административного регламента.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40.9. Сведения о переоформленной лицензии вносятся  в  СЦУО 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Книгу регистрации заявлений и выдачи лицензий и разрешений.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IV. Формы контроля за предоставлением государственной услуги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Порядок осуществления текущего контроля за соблюдением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исполнением ответственными должностными лицами положений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настоящего Административного регламента и иных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нормативных правовых актов, устанавливающих требования к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предоставлению государственной услуги, а также принятием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      ими решений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41. Текущий   контроль   за    соблюдением    и    исполнением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административных  процедур,   действий   и   сроков,   определенных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настоящим Административным регламентом, осуществляется руководством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уполномоченного  подразделения  Росгвардии   или   территориального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органа Росгвардии.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Порядок и периодичность осуществления плановых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внеплановых проверок полноты и качества предоставления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государственной услуги, в том числе порядок и формы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контроля за полнотой и качеством предоставления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государственной услуги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42. Контрольная  функция  за  предоставлением  государственной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услуги осуществляется  руководством  уполномоченного  подразделения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Росгвардии или территориального органа Росгвардии в ходе плановых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внеплановых проверок.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Плановые   проверки   полноты   и   качества    предоставления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государственной  услуги,  соблюдения  и   исполнения   сотрудниками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положений  законодательных  и  иных  нормативных   правовых   актов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Российской  Федерации,  настоящего   Административного   регламента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проводятся  в  соответствии  с   планами   работы   уполномоченного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подразделения Росгвардии  или  территориального  органа  Росгвардии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соответственно.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Внеплановые  проверки  полноты   и   качества   предоставления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государственной  услуги  проводятся  уполномоченным  подразделением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Росгвардии  с  участием  должностных  лиц  территориальных  органов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Росгвардии на основании жалоб (обращений) граждан  на  решения  или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действия    (бездействие)     должностных     лиц     подразделений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лицензионно-разрешительной работы, принятые  или  осуществленные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ходе предоставления государственной услуги.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Решение  о   проведении   внеплановой   проверки   принимается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руководством   уполномоченного   подразделения    Росгвардии    или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территориального органа Росгвардии.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Ответственность должностных лиц за решения и действия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(бездействие), принимаемые или осуществляемые ими в ходе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lastRenderedPageBreak/>
        <w:t xml:space="preserve">               предоставления государственной услуги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43. Должностные лица (сотрудники, руководство  уполномоченного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подразделения  Росгвардии,  руководство   территориального   органа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Росгвардии)&lt;1&gt; за неправомерное предъявление заявителю требований 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предоставлении  информации,  документов  и  их   согласований,   не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предусмотренных   настоящим   Административным   регламентом,    за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нарушение установленных положений и процедур, а также  ненадлежащее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исполнение своих служебных  обязанностей  несут  ответственность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соответствии с законодательством Российской Федерации.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&lt;1&gt; Далее - "должностные лица".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Положения, характеризующие требования к порядку и формам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контроля за предоставлением государственной услуги, в том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числе со стороны граждан, их объединений и организаций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44. Граждане, их объединения и организации в случае  выявления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фактов нарушения порядка предоставления государственной услуги  или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ненадлежащего исполнения  настоящего  Административного  регламента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вправе  получать  информацию  о  соблюдении  положений   настоящего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Административного регламента,  сроках  исполнения  административных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процедур  в  ходе  рассмотрения  их  заявлений  путем  устных   (по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телефону) или письменных (в электронном виде) обращений.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При  предоставлении  гражданину   результата   государственной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услуги сотрудник обязательно информирует его о сборе мнений граждан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  качестве  предоставленной  государственной   услуги,   описывает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процедуру оценки,  обращает  внимание  гражданина,  что  участие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оценке является для гражданина бесплатным.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После короткого описания процедуры оценки сотрудник предлагает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гражданину  предоставить  абонентский  номер  устройства  подвижной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радиотелефонной связи для участия в оценке качества  предоставления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государственной услуги.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В случае отказа гражданина от оценки  качества  предоставления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государственной   услуги   с   использованием   средств   подвижной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радиотелефонной связи сотрудник предлагает использовать для участия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 указанной оценке терминальное или иное устройство,  расположенное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непосредственно в месте предоставления государственной услуги  (при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наличии технических возможностей), либо оценить предоставленную ему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государственную услугу с использованием сети "Интернет".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В случае согласия гражданина  на  участие  в  оценке  качества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предоставления  государственной   услуги   с   помощью   устройства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подвижной радиотелефонной  связи  сотрудник  обеспечивает  передачу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абонентского номера  устройства  подвижной  радиотелефонной  связи,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предоставленного  гражданином,  совместно  с  контактными  данными,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необходимыми для выявления его  мнения  о  качестве  предоставления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государственной  услуги,  посредством  СЦУО  в   автоматизированную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информационную   систему    "Информационно-аналитическая    система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мониторинга качества государственных услуг"&lt;1&gt;.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&lt;1&gt; Постановление  Правительства   Российской   Федерации   от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12 декабря  2012 г.  № 1284  "Об оценке  гражданами   эффективности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деятельности  руководителей  территориальных  органов   федеральных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органов исполнительной  власти  (их  структурных  подразделений) 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территориальных органов  государственных  внебюджетных  фондов  (их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региональных  отделений)  с  учетом  качества  предоставления   ими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государственных услуг, а также о применении  результатов  указанной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оценки как основания для принятия решений о  досрочном  прекращении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исполнения  соответствующими   руководителями   своих   должностных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обязанностей".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lastRenderedPageBreak/>
        <w:t xml:space="preserve">     V. Досудебный (внесудебный) порядок обжалования решений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действий (бездействия) подразделений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лицензионно-разрешительной работы, предоставляющих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государственную услугу, либо их должностных лиц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Информация для заявителя о его праве подать жалобу на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решение и (или) действие (бездействие) подразделений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лицензионное разрешительной работы и (или) их должностных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лиц при предоставлении государственной услуги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45. Заявитель может обратиться с жалобой на  решение  и  (или)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действие  (бездействие)  подразделений   лицензионно-разрешительной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работы   и   (или)   их   должностных   лиц   при    предоставлении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государственной услуги&lt;1&gt;, в том числе в следующих случаях: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45.1. Нарушение  срока   регистрации   запроса   заявителя   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предоставлении государственной услуги.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45.2. Нарушение срока предоставления государственной услуги.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45.3. Требование  представления  заявителем   документов,   не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предусмотренных нормативными правовыми актами Российской Федерации,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для предоставления государственной услуги.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45.4. Отказ  в  приеме   документов,   представление   которых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предусмотрено нормативными правовыми  актами  Российской  Федерации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для предоставления государственной услуги.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45.5. Отказ  в  предоставлении  государственной  услуги,  если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основания отказа не предусмотрены федеральными законами и принятыми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  соответствии  с  ними  иными   нормативными   правовыми   актами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Российской Федерации.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45.6. Требование  внесения   заявителем   при   предоставлении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государственной  услуги  платы,  не  предусмотренной   нормативными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правовыми актами Российской Федерации.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45.7. Отказ подразделений  лицензионно-разрешительной  работы,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предоставляющих  государственную  услугу,  их  должностных  лиц 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исправлении допущенных опечаток и ошибок в  выданных  в  результате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предоставления государственной  услуги  документах  либо  нарушение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установленного срока таких исправлений.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&lt;1&gt; Далее - "жалоба".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    Предмет жалобы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46. Предметом  жалобы  являются  решения  и   (или)   действия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(бездействие)   уполномоченного   подразделения   Росгвардии    или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подразделения  лицензионно-разрешительной  работы,  их  должностных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лиц, принятые (осуществленные) с нарушением порядка  предоставления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государственной  услуги,  а  также  неисполнение  или  ненадлежащее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исполнение    должностными    лицами    служебных     обязанностей,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установленных  настоящим  Административным  регламентом   и   иными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нормативными правовыми актами, регулирующими отношения, возникающие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 связи с предоставлением государственной услуги.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47. Жалоба должна содержать: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47.1. Наименование  подразделения   лицензионно-разрешительной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работы,   предоставляющего   государственную   услугу,   либо   его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должностных  лиц,  решения   и   действия   (бездействие)   которых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обжалуются.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47.2. Фамилию,  имя,  отчество  (последнее -   при   наличии),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сведения о месте  жительства  заявителя,  а  также  номер  (номера)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контактного  телефона,  адрес  (адреса)  электронной   почты   (при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наличии) и почтовый адрес, по которым должен быть  направлен  ответ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заявителю.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47.3. Сведения   об   обжалуемых    решениях    и    действиях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(бездействии)   уполномоченного   подразделения   Росгвардии    или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lastRenderedPageBreak/>
        <w:t>подразделения лицензионно-разрешительной  работы,  предоставляющего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государственную услугу, либо их должностных лиц.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47.4. Доводы, на основании которых  заявитель  не  согласен  с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решением и действием (бездействием)  уполномоченного  подразделения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Росгвардии или подразделения лицензионно-разрешительной работы,  их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должностных лиц. Заявителем могут быть представлены документы  (при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наличии), подтверждающие доводы заявителя, либо их копии.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Органы государственной власти и уполномоченные на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рассмотрение жалобы должностные лица, которым может быть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   направлена жалоба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48. Жалоба  рассматривается   соответствующим   подразделением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лицензионно-разрешительной работы, в котором  был  нарушен  порядок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предоставления государственной услуги вследствие  решений  и  (или)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действий (бездействия) их должностных лиц.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49. Жалобы на решения, принятые руководством  территориального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органа Росгвардии, рассматриваются руководством вышестоящего органа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управления.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50. Жалобы   на   решения,   принятые   должностными    лицами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уполномоченного    подразделения    Росгвардии,     рассматриваются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руководством уполномоченного подразделения Росгвардии.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51. Жалобы на решения, принятые  руководством  уполномоченного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подразделения Росгвардии,  рассматриваются  директором  Федеральной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службы   войск   национальной   гвардии   Российской    Федерации -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главнокомандующим   войсками   национальной   гвардии    Российской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Федерации или его заместителем,  ответственным  за  соответствующее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направление деятельности.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52. Руководством уполномоченного подразделения Росгвардии  или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территориального органа Росгвардии определяются  уполномоченные  на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рассмотрение жалоб должностные лица, которые обеспечивают: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52.1. Прием   и   рассмотрение   жалоб   в   соответствии    с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законодательством Российской Федерации.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52.2. Направление жалоб в уполномоченный  на  их  рассмотрение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орган   в    соответствии    с    пунктами    59 - 60    настоящего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Административного регламента.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Порядок подачи и рассмотрения жалобы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53. Жалоба подается в письменной форме, в том числе при личном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приеме  заявителя,  или  в  электронном  виде  в   Росгвардию,   ее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территориальный орган или подразделение  лицензионно-разрешительной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работы, предоставляющее государственную услугу.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54. В  случае  если  жалоба   подается   через   представителя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заявителя, также представляется документ, подтверждающий полномочия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 осуществление действий от имени заявителя. В качестве документа,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подтверждающего  полномочия  на  осуществление  действий  от  имени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заявителя, может быть представлена  оформленная  в  соответствии  с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законодательством Российской Федерации доверенность.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55. Жалоба в письменной форме может быть также  направлена  по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почте.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56. В  случае  подачи  жалобы  на  личном   приеме   заявитель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представляет документ, удостоверяющий его личность, в  соответствии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 законодательством Российской Федерации.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57. В электронном виде жалоба  может  быть  подана  заявителем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посредством: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57.1. Официального сайта Росгвардии.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57.2. Единого портала.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58. При подаче жалобы в электронном виде через  Единый  портал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жалоба  может  быть  направлена  в  форме  электронного  документа,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подписанного  электронной  подписью,   вид   которой   предусмотрен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lastRenderedPageBreak/>
        <w:t>законодательством  Российской   Федерации,   при   этом   документ,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удостоверяющий личность заявителя, не требуется.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59. В случае если жалоба  подана  заявителем  в  подразделение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лицензионно-разрешительной работы, в компетенцию которого не входит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принятие решения по жалобе, в течение 3  рабочих  дней  со  дня  ее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регистрации   подразделение    лицензионно-разрешительной    работы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направляет жалобу в уполномоченный на ее  рассмотрение  орган  и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письменной форме информирует заявителя о перенаправлении жалобы.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При  этом  срок  рассмотрения  жалобы   исчисляется   со   дня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регистрации жалобы в уполномоченном на ее рассмотрение органе.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60. В  случае  установления  в   ходе   или   по   результатам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рассмотрения    жалобы    признаков    состава    административного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правонарушения или признаков состава преступления должностное лицо,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уполномоченное на рассмотрение  жалоб,  незамедлительно  направляет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соответствующие материалы в органы прокуратуры.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Сроки рассмотрения жалобы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61. Поступившая  жалоба  подлежит   регистрации   не   позднее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следующего   рабочего   дня   со   дня   ее   поступления.   Жалоба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рассматривается в течение 15 рабочих дней со дня ее регистрации.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62. В случае обжалования отказа уполномоченного  подразделения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Росгвардии  или  подразделения  лицензионно-разрешительной  работы,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предоставляющего государственную услугу, либо их должностных лиц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приеме  документов  у  заявителя  либо  в  исправлении   допущенных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опечаток и ошибок или в  случае  обжалования  заявителем  нарушения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установленного срока таких исправлений - в течение 5  рабочих  дней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со дня ее регистрации.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Перечень оснований для приостановления рассмотрения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жалобы в случае, если возможность приостановления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предусмотрена законодательством Российской Федерации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63. Приостановление рассмотрения жалобы не допускается.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Результат рассмотрения жалобы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64. По  результатам  рассмотрения  жалобы  выносится  одно  из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следующих решений: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64.1. Удовлетворить  жалобу,  в  том  числе  в  форме   отмены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принятого решения,  исправления  допущенных  опечаток  и  ошибок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выданных  в  результате   предоставления   государственной   услуги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документах,  возврата  заявителю   денежных   средств   в   порядке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установленном законодательством Российской Федерации.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64.2. Отказать в удовлетворении жалобы.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65. При удовлетворении жалобы принимаются  исчерпывающие  меры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    устранению    выявленных    нарушений,    а     подразделения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лицензионно-разрешительной работы, предоставляющие  государственную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услугу, не позднее 5 рабочих дней со  дня  принятия  решения,  если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иное  не  установлено   законодательством   Российской   Федерации,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принимают   меры,    направленные    на    достижение    результата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государственной услуги.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66. В удовлетворении жалобы отказывается в следующих случаях: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66.1. Наличие  вступившего  в  законную  силу  решения   суда,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арбитражного суда  по  жалобе  о  том  же  предмете  и  по  тем  же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основаниям.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66.2. Подача жалобы лицом, полномочия которого не подтверждены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 порядке, установленном законодательством Российской Федерации.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66.3. Наличие   решения   по   жалобе,   принятого   ранее 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соответствии с настоящим Административным регламентом  в  отношении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того же заявителя и по тому же предмету жалобы.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lastRenderedPageBreak/>
        <w:t xml:space="preserve">     67. Жалоба подлежит оставлению без ответа в следующих случаях: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67.1. Наличие  в  жалобе   нецензурных   либо   оскорбительных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выражений, угроз жизни, здоровью и имуществу должностного  лица,  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также членов его семьи.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67.2. Отсутствие возможности прочитать какую-либо часть текста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жалобы, фамилию, имя, отчество (последнее - при  наличии)  и  (или)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почтовый адрес заявителя, указанные в жалобе.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Порядок информирования заявителя о результатах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  рассмотрения жалобы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68. Ответ  по  результатам  рассмотрения  жалобы  направляется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заявителю не позднее дня, следующего за днем  принятия  решения,  в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письменной форме, по желанию заявителя - в электронной форме.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69. Ответ по  результатам  рассмотрения  жалобы  подписывается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уполномоченным на рассмотрение жалобы должностным лицом.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70. В ответе по результатам рассмотрения жалобы указываются: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70.1. Наименование  подразделения   лицензионно-разрешительной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работы, рассмотревшего жалобу, должность,  фамилия,  имя,  отчество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(последнее - при наличии) их должностных лиц, принявших решение  по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жалобе.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70.2. Номер, дата, место принятия решения, включая сведения  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должностном  лице,  решение  или  действие  (бездействие)  которого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обжалуется.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70.3. Фамилия,  имя,  отчество   (последнее -   при   наличии)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заявителя.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70.4. Основания для принятия решения по жалобе.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70.5. Принятое по жалобе решение.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70.6. В случае  если  жалоба  признана  обоснованной, -  сроки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устранения выявленных нарушений, в том  числе  срок  предоставления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результата государственной услуги.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70.7. Сведения  о  порядке  обжалования  принятого  по  жалобе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решения.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Порядок обжалования решения по жалобе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71. Решение  по  результатам  рассмотрения  жалобы   заявитель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вправе  обжаловать  в  порядке,   установленном   законодательством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Российской Федерации.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Право заявителя на получение информации и документов,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необходимых для обоснования и рассмотрения жалобы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72. Заявитель  имеет   право   на   получение   информации  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документов, необходимых для обоснования и рассмотрения жалобы.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Способы информирования заявителей о порядке подачи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  рассмотрения жалобы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73. Информирование заявителей о порядке обжалования решений  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действий  (бездействия)  подразделений   лицензионно-разрешительной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работы, их должностных лиц  обеспечивается  посредством  размещения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информации  на  стендах  в  местах  предоставления  государственной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услуги, на официальном сайте Росгвардии  и  на  Едином  портале,  а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также может быть осуществлено по телефону либо на личном приеме.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____________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Приложения  № 1 - 10   к   регламенту   не   приводятся.   См.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официальный       интернет-портал        правовой        информации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>http://www.pravo.gov.ru.</w:t>
      </w: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</w:p>
    <w:p w:rsidR="00564834" w:rsidRPr="00564834" w:rsidRDefault="00564834" w:rsidP="00420D16">
      <w:pPr>
        <w:pStyle w:val="a3"/>
        <w:rPr>
          <w:rFonts w:ascii="Courier New" w:hAnsi="Courier New" w:cs="Courier New"/>
        </w:rPr>
      </w:pPr>
      <w:r w:rsidRPr="00564834">
        <w:rPr>
          <w:rFonts w:ascii="Courier New" w:hAnsi="Courier New" w:cs="Courier New"/>
        </w:rPr>
        <w:t xml:space="preserve">                           ____________</w:t>
      </w:r>
    </w:p>
    <w:p w:rsidR="00564834" w:rsidRDefault="00564834" w:rsidP="00420D16">
      <w:pPr>
        <w:pStyle w:val="a3"/>
        <w:rPr>
          <w:rFonts w:ascii="Courier New" w:hAnsi="Courier New" w:cs="Courier New"/>
        </w:rPr>
      </w:pPr>
    </w:p>
    <w:sectPr w:rsidR="00564834" w:rsidSect="00420D1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7A60"/>
    <w:rsid w:val="00564834"/>
    <w:rsid w:val="00B67A60"/>
    <w:rsid w:val="00DD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20D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20D1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10809</Words>
  <Characters>61612</Characters>
  <Application>Microsoft Office Word</Application>
  <DocSecurity>0</DocSecurity>
  <Lines>513</Lines>
  <Paragraphs>144</Paragraphs>
  <ScaleCrop>false</ScaleCrop>
  <Company>R</Company>
  <LinksUpToDate>false</LinksUpToDate>
  <CharactersWithSpaces>72277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2018-03-01T09:13:00Z</dcterms:created>
  <dcterms:modified xsi:type="dcterms:W3CDTF">2018-03-01T09:13:00Z</dcterms:modified>
</cp:coreProperties>
</file>